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tl w:val="0"/>
        </w:rPr>
        <w:t xml:space="preserve">Cari genitori </w:t>
      </w:r>
    </w:p>
    <w:p w:rsidR="00000000" w:rsidDel="00000000" w:rsidP="00000000" w:rsidRDefault="00000000" w:rsidRPr="00000000" w14:paraId="00000002">
      <w:pPr>
        <w:jc w:val="both"/>
        <w:rPr>
          <w:sz w:val="20"/>
          <w:szCs w:val="20"/>
        </w:rPr>
      </w:pPr>
      <w:r w:rsidDel="00000000" w:rsidR="00000000" w:rsidRPr="00000000">
        <w:rPr>
          <w:sz w:val="20"/>
          <w:szCs w:val="20"/>
          <w:rtl w:val="0"/>
        </w:rPr>
        <w:t xml:space="preserve">sono aperte le iscrizioni alle classi prime della scuola dell'infanzia, della scuola primaria e della scuola secondaria di primo grado. </w:t>
      </w:r>
    </w:p>
    <w:p w:rsidR="00000000" w:rsidDel="00000000" w:rsidP="00000000" w:rsidRDefault="00000000" w:rsidRPr="00000000" w14:paraId="00000003">
      <w:pPr>
        <w:jc w:val="both"/>
        <w:rPr>
          <w:sz w:val="20"/>
          <w:szCs w:val="20"/>
        </w:rPr>
      </w:pPr>
      <w:r w:rsidDel="00000000" w:rsidR="00000000" w:rsidRPr="00000000">
        <w:rPr>
          <w:rtl w:val="0"/>
        </w:rPr>
      </w:r>
    </w:p>
    <w:p w:rsidR="00000000" w:rsidDel="00000000" w:rsidP="00000000" w:rsidRDefault="00000000" w:rsidRPr="00000000" w14:paraId="00000004">
      <w:pPr>
        <w:spacing w:after="240" w:lineRule="auto"/>
        <w:jc w:val="both"/>
        <w:rPr>
          <w:sz w:val="20"/>
          <w:szCs w:val="20"/>
        </w:rPr>
      </w:pPr>
      <w:r w:rsidDel="00000000" w:rsidR="00000000" w:rsidRPr="00000000">
        <w:rPr>
          <w:b w:val="1"/>
          <w:sz w:val="20"/>
          <w:szCs w:val="20"/>
          <w:rtl w:val="0"/>
        </w:rPr>
        <w:t xml:space="preserve">Le iscrizioni saranno online per tutte le classi prime della scuola primaria e  secondaria di primo grado</w:t>
      </w:r>
      <w:r w:rsidDel="00000000" w:rsidR="00000000" w:rsidRPr="00000000">
        <w:rPr>
          <w:sz w:val="20"/>
          <w:szCs w:val="20"/>
          <w:rtl w:val="0"/>
        </w:rPr>
        <w:t xml:space="preserve">, secondo quanto definito dall’articolo 7, comma 28, del</w:t>
      </w:r>
      <w:hyperlink r:id="rId6">
        <w:r w:rsidDel="00000000" w:rsidR="00000000" w:rsidRPr="00000000">
          <w:rPr>
            <w:sz w:val="20"/>
            <w:szCs w:val="20"/>
            <w:rtl w:val="0"/>
          </w:rPr>
          <w:t xml:space="preserve"> </w:t>
        </w:r>
      </w:hyperlink>
      <w:hyperlink r:id="rId7">
        <w:r w:rsidDel="00000000" w:rsidR="00000000" w:rsidRPr="00000000">
          <w:rPr>
            <w:color w:val="1155cc"/>
            <w:sz w:val="20"/>
            <w:szCs w:val="20"/>
            <w:u w:val="single"/>
            <w:rtl w:val="0"/>
          </w:rPr>
          <w:t xml:space="preserve">Decreto Legge 95/2012 convertito in Legge 135/2012</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05">
      <w:pPr>
        <w:spacing w:after="240" w:before="240" w:lineRule="auto"/>
        <w:jc w:val="both"/>
        <w:rPr>
          <w:sz w:val="20"/>
          <w:szCs w:val="20"/>
        </w:rPr>
      </w:pPr>
      <w:r w:rsidDel="00000000" w:rsidR="00000000" w:rsidRPr="00000000">
        <w:rPr>
          <w:sz w:val="20"/>
          <w:szCs w:val="20"/>
          <w:rtl w:val="0"/>
        </w:rPr>
        <w:t xml:space="preserve">Per affiancare i genitori nella scelta è disposizione un’App del portale ‘Scuola in Chiaro’ che consente di accedere con maggiore facilità alle principali informazioni relative a ciascun istituto.</w:t>
      </w:r>
    </w:p>
    <w:p w:rsidR="00000000" w:rsidDel="00000000" w:rsidP="00000000" w:rsidRDefault="00000000" w:rsidRPr="00000000" w14:paraId="00000006">
      <w:pPr>
        <w:spacing w:after="240" w:before="240" w:lineRule="auto"/>
        <w:jc w:val="both"/>
        <w:rPr>
          <w:sz w:val="20"/>
          <w:szCs w:val="20"/>
        </w:rPr>
      </w:pPr>
      <w:r w:rsidDel="00000000" w:rsidR="00000000" w:rsidRPr="00000000">
        <w:rPr>
          <w:sz w:val="20"/>
          <w:szCs w:val="20"/>
          <w:rtl w:val="0"/>
        </w:rPr>
        <w:t xml:space="preserve">Ci sarà tempo</w:t>
      </w:r>
      <w:r w:rsidDel="00000000" w:rsidR="00000000" w:rsidRPr="00000000">
        <w:rPr>
          <w:b w:val="1"/>
          <w:sz w:val="20"/>
          <w:szCs w:val="20"/>
          <w:rtl w:val="0"/>
        </w:rPr>
        <w:t xml:space="preserve"> dalle 8:00 del 4 gennaio 2021 alle 20:00 del 25 gennaio 2021 </w:t>
      </w:r>
      <w:r w:rsidDel="00000000" w:rsidR="00000000" w:rsidRPr="00000000">
        <w:rPr>
          <w:sz w:val="20"/>
          <w:szCs w:val="20"/>
          <w:rtl w:val="0"/>
        </w:rPr>
        <w:t xml:space="preserve">per inoltrare la domanda. Ma ci si potrà registrare sul portale dedicato (</w:t>
      </w:r>
      <w:hyperlink r:id="rId8">
        <w:r w:rsidDel="00000000" w:rsidR="00000000" w:rsidRPr="00000000">
          <w:rPr>
            <w:color w:val="1155cc"/>
            <w:sz w:val="20"/>
            <w:szCs w:val="20"/>
            <w:u w:val="single"/>
            <w:rtl w:val="0"/>
          </w:rPr>
          <w:t xml:space="preserve">www.istruzione.it/iscrizionionline/</w:t>
        </w:r>
      </w:hyperlink>
      <w:r w:rsidDel="00000000" w:rsidR="00000000" w:rsidRPr="00000000">
        <w:rPr>
          <w:sz w:val="20"/>
          <w:szCs w:val="20"/>
          <w:u w:val="single"/>
          <w:rtl w:val="0"/>
        </w:rPr>
        <w:t xml:space="preserve">)</w:t>
      </w:r>
      <w:r w:rsidDel="00000000" w:rsidR="00000000" w:rsidRPr="00000000">
        <w:rPr>
          <w:sz w:val="20"/>
          <w:szCs w:val="20"/>
          <w:rtl w:val="0"/>
        </w:rPr>
        <w:t xml:space="preserve"> già a partire </w:t>
      </w:r>
      <w:r w:rsidDel="00000000" w:rsidR="00000000" w:rsidRPr="00000000">
        <w:rPr>
          <w:b w:val="1"/>
          <w:sz w:val="20"/>
          <w:szCs w:val="20"/>
          <w:rtl w:val="0"/>
        </w:rPr>
        <w:t xml:space="preserve">dalle ore 9:00 del 19 dicembre 2020</w:t>
      </w:r>
      <w:r w:rsidDel="00000000" w:rsidR="00000000" w:rsidRPr="00000000">
        <w:rPr>
          <w:sz w:val="20"/>
          <w:szCs w:val="20"/>
          <w:rtl w:val="0"/>
        </w:rPr>
        <w:t xml:space="preserve">. Chi è possesso di un’identità digitale (SPID) potrà accedere al servizio utilizzando le credenziali del proprio gestore e senza effettuare ulteriori registrazioni.</w:t>
      </w:r>
    </w:p>
    <w:p w:rsidR="00000000" w:rsidDel="00000000" w:rsidP="00000000" w:rsidRDefault="00000000" w:rsidRPr="00000000" w14:paraId="00000007">
      <w:pPr>
        <w:spacing w:after="240" w:lineRule="auto"/>
        <w:jc w:val="both"/>
        <w:rPr>
          <w:b w:val="1"/>
          <w:i w:val="1"/>
          <w:sz w:val="20"/>
          <w:szCs w:val="20"/>
        </w:rPr>
      </w:pPr>
      <w:r w:rsidDel="00000000" w:rsidR="00000000" w:rsidRPr="00000000">
        <w:rPr>
          <w:sz w:val="20"/>
          <w:szCs w:val="20"/>
          <w:rtl w:val="0"/>
        </w:rPr>
        <w:t xml:space="preserve">L’iscrizione si effettua, invece, in modalità </w:t>
      </w:r>
      <w:r w:rsidDel="00000000" w:rsidR="00000000" w:rsidRPr="00000000">
        <w:rPr>
          <w:b w:val="1"/>
          <w:sz w:val="20"/>
          <w:szCs w:val="20"/>
          <w:rtl w:val="0"/>
        </w:rPr>
        <w:t xml:space="preserve">cartacea</w:t>
      </w:r>
      <w:r w:rsidDel="00000000" w:rsidR="00000000" w:rsidRPr="00000000">
        <w:rPr>
          <w:sz w:val="20"/>
          <w:szCs w:val="20"/>
          <w:rtl w:val="0"/>
        </w:rPr>
        <w:t xml:space="preserve"> per la </w:t>
      </w:r>
      <w:r w:rsidDel="00000000" w:rsidR="00000000" w:rsidRPr="00000000">
        <w:rPr>
          <w:b w:val="1"/>
          <w:sz w:val="20"/>
          <w:szCs w:val="20"/>
          <w:rtl w:val="0"/>
        </w:rPr>
        <w:t xml:space="preserve">scuola dell’infanzia.</w:t>
      </w:r>
      <w:r w:rsidDel="00000000" w:rsidR="00000000" w:rsidRPr="00000000">
        <w:rPr>
          <w:rtl w:val="0"/>
        </w:rPr>
      </w:r>
    </w:p>
    <w:p w:rsidR="00000000" w:rsidDel="00000000" w:rsidP="00000000" w:rsidRDefault="00000000" w:rsidRPr="00000000" w14:paraId="00000008">
      <w:pPr>
        <w:spacing w:after="240" w:lineRule="auto"/>
        <w:jc w:val="both"/>
        <w:rPr>
          <w:sz w:val="20"/>
          <w:szCs w:val="20"/>
        </w:rPr>
      </w:pPr>
      <w:r w:rsidDel="00000000" w:rsidR="00000000" w:rsidRPr="00000000">
        <w:rPr>
          <w:sz w:val="20"/>
          <w:szCs w:val="20"/>
          <w:rtl w:val="0"/>
        </w:rPr>
        <w:t xml:space="preserve">Potranno essere iscritti i bambini di età compresa tra i 3 e i 5 anni compiuti entro il 31 dicembre 2021. Potranno essere iscritti anche i bambini che compiono il terzo anno di età entro il 30 aprile 2022.</w:t>
      </w:r>
    </w:p>
    <w:p w:rsidR="00000000" w:rsidDel="00000000" w:rsidP="00000000" w:rsidRDefault="00000000" w:rsidRPr="00000000" w14:paraId="00000009">
      <w:pPr>
        <w:spacing w:after="240" w:before="240" w:lineRule="auto"/>
        <w:jc w:val="both"/>
        <w:rPr>
          <w:sz w:val="20"/>
          <w:szCs w:val="20"/>
        </w:rPr>
      </w:pPr>
      <w:r w:rsidDel="00000000" w:rsidR="00000000" w:rsidRPr="00000000">
        <w:rPr>
          <w:sz w:val="20"/>
          <w:szCs w:val="20"/>
          <w:rtl w:val="0"/>
        </w:rPr>
        <w:t xml:space="preserve">Sarà possibile scegliere tra tempo normale (40 ore settimanali) e ridotto (25 ore).</w:t>
      </w:r>
    </w:p>
    <w:p w:rsidR="00000000" w:rsidDel="00000000" w:rsidP="00000000" w:rsidRDefault="00000000" w:rsidRPr="00000000" w14:paraId="0000000A">
      <w:pPr>
        <w:spacing w:after="240" w:before="240" w:lineRule="auto"/>
        <w:ind w:left="0" w:firstLine="0"/>
        <w:jc w:val="both"/>
        <w:rPr>
          <w:sz w:val="20"/>
          <w:szCs w:val="20"/>
        </w:rPr>
      </w:pPr>
      <w:r w:rsidDel="00000000" w:rsidR="00000000" w:rsidRPr="00000000">
        <w:rPr>
          <w:sz w:val="20"/>
          <w:szCs w:val="20"/>
          <w:rtl w:val="0"/>
        </w:rPr>
        <w:t xml:space="preserve">L’iscrizione di bambini che, come </w:t>
      </w:r>
      <w:r w:rsidDel="00000000" w:rsidR="00000000" w:rsidRPr="00000000">
        <w:rPr>
          <w:b w:val="1"/>
          <w:sz w:val="20"/>
          <w:szCs w:val="20"/>
          <w:rtl w:val="0"/>
        </w:rPr>
        <w:t xml:space="preserve">anticipatari</w:t>
      </w:r>
      <w:r w:rsidDel="00000000" w:rsidR="00000000" w:rsidRPr="00000000">
        <w:rPr>
          <w:sz w:val="20"/>
          <w:szCs w:val="20"/>
          <w:rtl w:val="0"/>
        </w:rPr>
        <w:t xml:space="preserve">, ai sensi dell’art. 2 , comma 2, del D.P.R. 89/2009, compiono </w:t>
      </w:r>
      <w:r w:rsidDel="00000000" w:rsidR="00000000" w:rsidRPr="00000000">
        <w:rPr>
          <w:b w:val="1"/>
          <w:sz w:val="20"/>
          <w:szCs w:val="20"/>
          <w:rtl w:val="0"/>
        </w:rPr>
        <w:t xml:space="preserve">tre anni di età entro il 30 aprile 2022 </w:t>
      </w:r>
      <w:r w:rsidDel="00000000" w:rsidR="00000000" w:rsidRPr="00000000">
        <w:rPr>
          <w:sz w:val="20"/>
          <w:szCs w:val="20"/>
          <w:rtl w:val="0"/>
        </w:rPr>
        <w:t xml:space="preserve">è soggetta ad accettazione sulla base di criteri definiti dalla normativa e dalla scuola definiti dalla normativa e dalla scuola. In particolare costituiscono prerequisiti essenziali il criterio numerico, determinato dal numero massimo di iscritti per sezione e dal rapporto percentuale tra alunni regolarmente iscritti e anticipatari, che indica il numero di bambini anticipatari che è possibile accogliere, e il sufficiente grado di autonomia del bambino. Le richieste di iscrizione di bambini anticipatari saranno accettate sulla base di una graduatoria basata sui seguenti criteri, che sarà pubblicata al termine del periodo utile per l’iscrizione: </w:t>
      </w:r>
    </w:p>
    <w:p w:rsidR="00000000" w:rsidDel="00000000" w:rsidP="00000000" w:rsidRDefault="00000000" w:rsidRPr="00000000" w14:paraId="0000000B">
      <w:pPr>
        <w:numPr>
          <w:ilvl w:val="0"/>
          <w:numId w:val="1"/>
        </w:numPr>
        <w:spacing w:after="0" w:afterAutospacing="0" w:before="240" w:lineRule="auto"/>
        <w:ind w:left="720" w:hanging="360"/>
        <w:jc w:val="both"/>
        <w:rPr>
          <w:sz w:val="20"/>
          <w:szCs w:val="20"/>
        </w:rPr>
      </w:pPr>
      <w:r w:rsidDel="00000000" w:rsidR="00000000" w:rsidRPr="00000000">
        <w:rPr>
          <w:sz w:val="20"/>
          <w:szCs w:val="20"/>
          <w:rtl w:val="0"/>
        </w:rPr>
        <w:t xml:space="preserve">la data di nascita del bambino;</w:t>
      </w:r>
    </w:p>
    <w:p w:rsidR="00000000" w:rsidDel="00000000" w:rsidP="00000000" w:rsidRDefault="00000000" w:rsidRPr="00000000" w14:paraId="0000000C">
      <w:pPr>
        <w:numPr>
          <w:ilvl w:val="0"/>
          <w:numId w:val="1"/>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esigenze lavorative dei genitori ( genitore single; entrambi i genitori lavoratori);</w:t>
      </w:r>
    </w:p>
    <w:p w:rsidR="00000000" w:rsidDel="00000000" w:rsidP="00000000" w:rsidRDefault="00000000" w:rsidRPr="00000000" w14:paraId="0000000D">
      <w:pPr>
        <w:numPr>
          <w:ilvl w:val="0"/>
          <w:numId w:val="1"/>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la presenza nella scuola di fratelli e/o sorelle;</w:t>
      </w:r>
    </w:p>
    <w:p w:rsidR="00000000" w:rsidDel="00000000" w:rsidP="00000000" w:rsidRDefault="00000000" w:rsidRPr="00000000" w14:paraId="0000000E">
      <w:pPr>
        <w:numPr>
          <w:ilvl w:val="0"/>
          <w:numId w:val="1"/>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la residenza nel medesimo comune di ubicazione della scuola;</w:t>
      </w:r>
    </w:p>
    <w:p w:rsidR="00000000" w:rsidDel="00000000" w:rsidP="00000000" w:rsidRDefault="00000000" w:rsidRPr="00000000" w14:paraId="0000000F">
      <w:pPr>
        <w:numPr>
          <w:ilvl w:val="0"/>
          <w:numId w:val="1"/>
        </w:numPr>
        <w:spacing w:after="240" w:before="0" w:beforeAutospacing="0" w:lineRule="auto"/>
        <w:ind w:left="720" w:hanging="360"/>
        <w:jc w:val="both"/>
        <w:rPr>
          <w:sz w:val="20"/>
          <w:szCs w:val="20"/>
        </w:rPr>
      </w:pPr>
      <w:r w:rsidDel="00000000" w:rsidR="00000000" w:rsidRPr="00000000">
        <w:rPr>
          <w:sz w:val="20"/>
          <w:szCs w:val="20"/>
          <w:rtl w:val="0"/>
        </w:rPr>
        <w:t xml:space="preserve">la sede di lavoro dei genitori (es. genitore lavoratore su Cupello o Monteodorisio ma non residente).</w:t>
      </w:r>
    </w:p>
    <w:p w:rsidR="00000000" w:rsidDel="00000000" w:rsidP="00000000" w:rsidRDefault="00000000" w:rsidRPr="00000000" w14:paraId="00000010">
      <w:pPr>
        <w:spacing w:after="240" w:before="240" w:lineRule="auto"/>
        <w:jc w:val="both"/>
        <w:rPr>
          <w:sz w:val="20"/>
          <w:szCs w:val="20"/>
        </w:rPr>
      </w:pPr>
      <w:r w:rsidDel="00000000" w:rsidR="00000000" w:rsidRPr="00000000">
        <w:rPr>
          <w:sz w:val="20"/>
          <w:szCs w:val="20"/>
          <w:rtl w:val="0"/>
        </w:rPr>
        <w:t xml:space="preserve">Il numero dei bambini anticipatari ammessi sarà comunicato ad agosto non appena saranno definiti numero e consistenza delle sezioni.</w:t>
      </w:r>
    </w:p>
    <w:p w:rsidR="00000000" w:rsidDel="00000000" w:rsidP="00000000" w:rsidRDefault="00000000" w:rsidRPr="00000000" w14:paraId="00000011">
      <w:pPr>
        <w:spacing w:after="240" w:before="240" w:lineRule="auto"/>
        <w:jc w:val="both"/>
        <w:rPr>
          <w:sz w:val="20"/>
          <w:szCs w:val="20"/>
        </w:rPr>
      </w:pPr>
      <w:r w:rsidDel="00000000" w:rsidR="00000000" w:rsidRPr="00000000">
        <w:rPr>
          <w:rtl w:val="0"/>
        </w:rPr>
      </w:r>
    </w:p>
    <w:p w:rsidR="00000000" w:rsidDel="00000000" w:rsidP="00000000" w:rsidRDefault="00000000" w:rsidRPr="00000000" w14:paraId="00000012">
      <w:pPr>
        <w:spacing w:after="240" w:before="240" w:lineRule="auto"/>
        <w:ind w:left="0" w:firstLine="0"/>
        <w:jc w:val="both"/>
        <w:rPr>
          <w:sz w:val="20"/>
          <w:szCs w:val="20"/>
        </w:rPr>
      </w:pPr>
      <w:r w:rsidDel="00000000" w:rsidR="00000000" w:rsidRPr="00000000">
        <w:rPr>
          <w:sz w:val="20"/>
          <w:szCs w:val="20"/>
          <w:rtl w:val="0"/>
        </w:rPr>
        <w:t xml:space="preserve">Il modulo di iscrizione debitamente compilato e sottoscritto  potrà essere riconsegnato ai nostri uffici di segreteria </w:t>
      </w:r>
      <w:r w:rsidDel="00000000" w:rsidR="00000000" w:rsidRPr="00000000">
        <w:rPr>
          <w:b w:val="1"/>
          <w:sz w:val="20"/>
          <w:szCs w:val="20"/>
          <w:rtl w:val="0"/>
        </w:rPr>
        <w:t xml:space="preserve">on line attraverso il nostro indirizzo di posta elettronica</w:t>
      </w:r>
      <w:r w:rsidDel="00000000" w:rsidR="00000000" w:rsidRPr="00000000">
        <w:rPr>
          <w:sz w:val="20"/>
          <w:szCs w:val="20"/>
          <w:rtl w:val="0"/>
        </w:rPr>
        <w:t xml:space="preserve"> </w:t>
      </w:r>
      <w:hyperlink r:id="rId9">
        <w:r w:rsidDel="00000000" w:rsidR="00000000" w:rsidRPr="00000000">
          <w:rPr>
            <w:color w:val="1155cc"/>
            <w:sz w:val="20"/>
            <w:szCs w:val="20"/>
            <w:u w:val="single"/>
            <w:rtl w:val="0"/>
          </w:rPr>
          <w:t xml:space="preserve">CHIC824008@ISTRUZIONE.IT</w:t>
        </w:r>
      </w:hyperlink>
      <w:r w:rsidDel="00000000" w:rsidR="00000000" w:rsidRPr="00000000">
        <w:rPr>
          <w:sz w:val="20"/>
          <w:szCs w:val="20"/>
          <w:rtl w:val="0"/>
        </w:rPr>
        <w:t xml:space="preserve">, previa scannerizzazione (modalità preferibile, data l’emergenza Covid)  o cartaceo presso la Direzione Didattica, piazza Umberto I, Monteodorisio. Si ricorda che al modulo </w:t>
      </w:r>
      <w:r w:rsidDel="00000000" w:rsidR="00000000" w:rsidRPr="00000000">
        <w:rPr>
          <w:b w:val="1"/>
          <w:sz w:val="20"/>
          <w:szCs w:val="20"/>
          <w:rtl w:val="0"/>
        </w:rPr>
        <w:t xml:space="preserve">devono essere allegate le fotocopie della carta d'identità e del Codice Fiscale di entrambi i genitori e del bimbo/a per il quale si chiede l'iscrizione</w:t>
      </w:r>
      <w:r w:rsidDel="00000000" w:rsidR="00000000" w:rsidRPr="00000000">
        <w:rPr>
          <w:sz w:val="20"/>
          <w:szCs w:val="20"/>
          <w:rtl w:val="0"/>
        </w:rPr>
        <w:t xml:space="preserve">. </w:t>
      </w:r>
    </w:p>
    <w:p w:rsidR="00000000" w:rsidDel="00000000" w:rsidP="00000000" w:rsidRDefault="00000000" w:rsidRPr="00000000" w14:paraId="00000013">
      <w:pPr>
        <w:spacing w:after="240" w:before="240" w:lineRule="auto"/>
        <w:ind w:left="0" w:firstLine="0"/>
        <w:jc w:val="both"/>
        <w:rPr/>
      </w:pPr>
      <w:r w:rsidDel="00000000" w:rsidR="00000000" w:rsidRPr="00000000">
        <w:rPr>
          <w:sz w:val="20"/>
          <w:szCs w:val="20"/>
          <w:rtl w:val="0"/>
        </w:rPr>
        <w:t xml:space="preserve">Si allega modulo di iscrizione per la scuola dell’infanzia.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HIC824008@ISTRUZIONE.IT" TargetMode="External"/><Relationship Id="rId5" Type="http://schemas.openxmlformats.org/officeDocument/2006/relationships/styles" Target="styles.xml"/><Relationship Id="rId6" Type="http://schemas.openxmlformats.org/officeDocument/2006/relationships/hyperlink" Target="http://www.gazzettaufficiale.it/eli/id/2012/08/14/12A09068/sg" TargetMode="External"/><Relationship Id="rId7" Type="http://schemas.openxmlformats.org/officeDocument/2006/relationships/hyperlink" Target="http://www.gazzettaufficiale.it/eli/id/2012/08/14/12A09068/sg" TargetMode="External"/><Relationship Id="rId8" Type="http://schemas.openxmlformats.org/officeDocument/2006/relationships/hyperlink" Target="https://clicktime.symantec.com/32kywT6W4aCESMidP9DDxhW7Vc?u=https%3A%2F%2Feur01.safelinks.protection.outlook.com%2F%3Furl%3Dhttp%253A%252F%252Fwww.istruzione.it%252Fiscrizionionline%252F%26data%3D04%257C01%257Crti.richieste%2540istruzione.it%257C297522268bb44b4d533608d887b14ac9%257Ce151b3875dcd4fc98449cb4e2570f004%257C0%257C0%257C637408543123830287%257CUnknown%257CTWFpbGZsb3d8eyJWIjoiMC4wLjAwMDAiLCJQIjoiV2luMzIiLCJBTiI6Ik1haWwiLCJXVCI6Mn0%253D%257C1000%26sdata%3DYvm0jUKJ1Vf7831pW22dFxImipatnrpBBWw5063hjqc%253D%26reserved%3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